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1740" w14:textId="3FB2DFA0" w:rsidR="006E5C3F" w:rsidRDefault="00A64767" w:rsidP="006E7B04">
      <w:pPr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202</w:t>
      </w:r>
      <w:r w:rsidR="00A259EF">
        <w:rPr>
          <w:rFonts w:asciiTheme="majorHAnsi" w:eastAsiaTheme="majorHAnsi" w:hAnsiTheme="majorHAnsi" w:hint="eastAsia"/>
          <w:sz w:val="24"/>
          <w:szCs w:val="24"/>
        </w:rPr>
        <w:t>3</w:t>
      </w:r>
      <w:r>
        <w:rPr>
          <w:rFonts w:asciiTheme="majorHAnsi" w:eastAsiaTheme="majorHAnsi" w:hAnsiTheme="majorHAnsi" w:hint="eastAsia"/>
          <w:sz w:val="24"/>
          <w:szCs w:val="24"/>
        </w:rPr>
        <w:t>年</w:t>
      </w:r>
      <w:r w:rsidR="00031E6F">
        <w:rPr>
          <w:rFonts w:asciiTheme="majorHAnsi" w:eastAsiaTheme="majorHAnsi" w:hAnsiTheme="majorHAnsi" w:hint="eastAsia"/>
          <w:sz w:val="24"/>
          <w:szCs w:val="24"/>
        </w:rPr>
        <w:t>7</w:t>
      </w:r>
      <w:r w:rsidR="006E5C3F">
        <w:rPr>
          <w:rFonts w:asciiTheme="majorHAnsi" w:eastAsiaTheme="majorHAnsi" w:hAnsiTheme="majorHAnsi" w:hint="eastAsia"/>
          <w:sz w:val="24"/>
          <w:szCs w:val="24"/>
        </w:rPr>
        <w:t>月</w:t>
      </w:r>
      <w:r w:rsidR="0021624E">
        <w:rPr>
          <w:rFonts w:asciiTheme="majorHAnsi" w:eastAsiaTheme="majorHAnsi" w:hAnsiTheme="majorHAnsi" w:hint="eastAsia"/>
          <w:sz w:val="24"/>
          <w:szCs w:val="24"/>
        </w:rPr>
        <w:t>1</w:t>
      </w:r>
      <w:r w:rsidR="00031E6F">
        <w:rPr>
          <w:rFonts w:asciiTheme="majorHAnsi" w:eastAsiaTheme="majorHAnsi" w:hAnsiTheme="majorHAnsi" w:hint="eastAsia"/>
          <w:sz w:val="24"/>
          <w:szCs w:val="24"/>
        </w:rPr>
        <w:t>5</w:t>
      </w:r>
      <w:r w:rsidR="006E5C3F">
        <w:rPr>
          <w:rFonts w:asciiTheme="majorHAnsi" w:eastAsiaTheme="majorHAnsi" w:hAnsiTheme="majorHAnsi" w:hint="eastAsia"/>
          <w:sz w:val="24"/>
          <w:szCs w:val="24"/>
        </w:rPr>
        <w:t xml:space="preserve">日　</w:t>
      </w:r>
      <w:r w:rsidR="00A259EF">
        <w:rPr>
          <w:rFonts w:asciiTheme="majorHAnsi" w:eastAsiaTheme="majorHAnsi" w:hAnsiTheme="majorHAnsi" w:hint="eastAsia"/>
          <w:sz w:val="24"/>
          <w:szCs w:val="24"/>
        </w:rPr>
        <w:t>定例</w:t>
      </w:r>
      <w:r w:rsidR="006E5C3F">
        <w:rPr>
          <w:rFonts w:asciiTheme="majorHAnsi" w:eastAsiaTheme="majorHAnsi" w:hAnsiTheme="majorHAnsi" w:hint="eastAsia"/>
          <w:sz w:val="24"/>
          <w:szCs w:val="24"/>
        </w:rPr>
        <w:t>役員会</w:t>
      </w:r>
      <w:r>
        <w:rPr>
          <w:rFonts w:asciiTheme="majorHAnsi" w:eastAsiaTheme="majorHAnsi" w:hAnsiTheme="majorHAnsi" w:hint="eastAsia"/>
          <w:sz w:val="24"/>
          <w:szCs w:val="24"/>
        </w:rPr>
        <w:t>議事メモ</w:t>
      </w:r>
    </w:p>
    <w:p w14:paraId="120A82CF" w14:textId="77777777" w:rsidR="00753E53" w:rsidRDefault="00753E53">
      <w:pPr>
        <w:rPr>
          <w:rFonts w:eastAsiaTheme="minorHAnsi"/>
          <w:szCs w:val="21"/>
        </w:rPr>
      </w:pPr>
    </w:p>
    <w:p w14:paraId="57157448" w14:textId="255391BB" w:rsidR="00E74B59" w:rsidRDefault="00A64767">
      <w:pPr>
        <w:rPr>
          <w:rFonts w:eastAsiaTheme="minorHAnsi"/>
          <w:szCs w:val="21"/>
        </w:rPr>
      </w:pPr>
      <w:r w:rsidRPr="00206DB9">
        <w:rPr>
          <w:rFonts w:eastAsiaTheme="minorHAnsi" w:hint="eastAsia"/>
          <w:szCs w:val="21"/>
        </w:rPr>
        <w:t>日時：令和</w:t>
      </w:r>
      <w:r w:rsidR="006E7B04">
        <w:rPr>
          <w:rFonts w:eastAsiaTheme="minorHAnsi"/>
          <w:szCs w:val="21"/>
        </w:rPr>
        <w:t>5</w:t>
      </w:r>
      <w:r w:rsidRPr="00206DB9">
        <w:rPr>
          <w:rFonts w:eastAsiaTheme="minorHAnsi" w:hint="eastAsia"/>
          <w:szCs w:val="21"/>
        </w:rPr>
        <w:t>年（202</w:t>
      </w:r>
      <w:r w:rsidR="00A259EF">
        <w:rPr>
          <w:rFonts w:eastAsiaTheme="minorHAnsi" w:hint="eastAsia"/>
          <w:szCs w:val="21"/>
        </w:rPr>
        <w:t>3</w:t>
      </w:r>
      <w:r w:rsidRPr="00206DB9">
        <w:rPr>
          <w:rFonts w:eastAsiaTheme="minorHAnsi" w:hint="eastAsia"/>
          <w:szCs w:val="21"/>
        </w:rPr>
        <w:t>年）</w:t>
      </w:r>
      <w:r w:rsidR="00031E6F">
        <w:rPr>
          <w:rFonts w:eastAsiaTheme="minorHAnsi" w:hint="eastAsia"/>
          <w:szCs w:val="21"/>
        </w:rPr>
        <w:t>7</w:t>
      </w:r>
      <w:r w:rsidRPr="00206DB9">
        <w:rPr>
          <w:rFonts w:eastAsiaTheme="minorHAnsi" w:hint="eastAsia"/>
          <w:szCs w:val="21"/>
        </w:rPr>
        <w:t>月</w:t>
      </w:r>
      <w:r w:rsidR="0021624E">
        <w:rPr>
          <w:rFonts w:eastAsiaTheme="minorHAnsi" w:hint="eastAsia"/>
          <w:szCs w:val="21"/>
        </w:rPr>
        <w:t>1</w:t>
      </w:r>
      <w:r w:rsidR="00031E6F">
        <w:rPr>
          <w:rFonts w:eastAsiaTheme="minorHAnsi" w:hint="eastAsia"/>
          <w:szCs w:val="21"/>
        </w:rPr>
        <w:t>5</w:t>
      </w:r>
      <w:r w:rsidRPr="00206DB9">
        <w:rPr>
          <w:rFonts w:eastAsiaTheme="minorHAnsi" w:hint="eastAsia"/>
          <w:szCs w:val="21"/>
        </w:rPr>
        <w:t>日（土）</w:t>
      </w:r>
      <w:r w:rsidR="00A259EF">
        <w:rPr>
          <w:rFonts w:eastAsiaTheme="minorHAnsi" w:hint="eastAsia"/>
          <w:szCs w:val="21"/>
        </w:rPr>
        <w:t xml:space="preserve">　</w:t>
      </w:r>
      <w:r w:rsidR="00E74B59">
        <w:rPr>
          <w:rFonts w:eastAsiaTheme="minorHAnsi" w:hint="eastAsia"/>
          <w:szCs w:val="21"/>
        </w:rPr>
        <w:t>1</w:t>
      </w:r>
      <w:r w:rsidR="00E74B59">
        <w:rPr>
          <w:rFonts w:eastAsiaTheme="minorHAnsi"/>
          <w:szCs w:val="21"/>
        </w:rPr>
        <w:t>9:00</w:t>
      </w:r>
      <w:r w:rsidR="00A259EF">
        <w:rPr>
          <w:rFonts w:eastAsiaTheme="minorHAnsi" w:hint="eastAsia"/>
          <w:szCs w:val="21"/>
        </w:rPr>
        <w:t>〜</w:t>
      </w:r>
      <w:r w:rsidR="0021624E">
        <w:rPr>
          <w:rFonts w:eastAsiaTheme="minorHAnsi" w:hint="eastAsia"/>
          <w:szCs w:val="21"/>
        </w:rPr>
        <w:t>19</w:t>
      </w:r>
      <w:r w:rsidR="00E74B59">
        <w:rPr>
          <w:rFonts w:eastAsiaTheme="minorHAnsi"/>
          <w:szCs w:val="21"/>
        </w:rPr>
        <w:t>:30</w:t>
      </w:r>
    </w:p>
    <w:p w14:paraId="0DD48229" w14:textId="67A8F03E" w:rsidR="00A64767" w:rsidRPr="00206DB9" w:rsidRDefault="00A64767">
      <w:pPr>
        <w:rPr>
          <w:rFonts w:eastAsiaTheme="minorHAnsi"/>
          <w:szCs w:val="21"/>
        </w:rPr>
      </w:pPr>
      <w:r w:rsidRPr="00206DB9">
        <w:rPr>
          <w:rFonts w:eastAsiaTheme="minorHAnsi" w:hint="eastAsia"/>
          <w:szCs w:val="21"/>
        </w:rPr>
        <w:t>場所：岡津町内会館</w:t>
      </w:r>
    </w:p>
    <w:p w14:paraId="0125817E" w14:textId="12AE9DB8" w:rsidR="00A64767" w:rsidRDefault="00A64767">
      <w:pPr>
        <w:rPr>
          <w:rFonts w:eastAsiaTheme="minorHAnsi"/>
          <w:szCs w:val="21"/>
        </w:rPr>
      </w:pPr>
      <w:r w:rsidRPr="00206DB9">
        <w:rPr>
          <w:rFonts w:eastAsiaTheme="minorHAnsi" w:hint="eastAsia"/>
          <w:szCs w:val="21"/>
        </w:rPr>
        <w:t>参加者：</w:t>
      </w:r>
      <w:r w:rsidR="004B2FF6">
        <w:rPr>
          <w:rFonts w:eastAsiaTheme="minorHAnsi" w:hint="eastAsia"/>
          <w:szCs w:val="21"/>
        </w:rPr>
        <w:t>班長･地区長2</w:t>
      </w:r>
      <w:r w:rsidR="00031E6F">
        <w:rPr>
          <w:rFonts w:eastAsiaTheme="minorHAnsi" w:hint="eastAsia"/>
          <w:szCs w:val="21"/>
        </w:rPr>
        <w:t>1</w:t>
      </w:r>
      <w:r w:rsidR="004B2FF6">
        <w:rPr>
          <w:rFonts w:eastAsiaTheme="minorHAnsi" w:hint="eastAsia"/>
          <w:szCs w:val="21"/>
        </w:rPr>
        <w:t>名、事業部</w:t>
      </w:r>
      <w:r w:rsidR="00A259EF">
        <w:rPr>
          <w:rFonts w:eastAsiaTheme="minorHAnsi" w:hint="eastAsia"/>
          <w:szCs w:val="21"/>
        </w:rPr>
        <w:t>役員</w:t>
      </w:r>
      <w:r w:rsidR="00031E6F">
        <w:rPr>
          <w:rFonts w:eastAsiaTheme="minorHAnsi" w:hint="eastAsia"/>
          <w:szCs w:val="21"/>
        </w:rPr>
        <w:t>18</w:t>
      </w:r>
      <w:r w:rsidR="004B2FF6">
        <w:rPr>
          <w:rFonts w:eastAsiaTheme="minorHAnsi" w:hint="eastAsia"/>
          <w:szCs w:val="21"/>
        </w:rPr>
        <w:t>名　計</w:t>
      </w:r>
      <w:r w:rsidR="00031E6F">
        <w:rPr>
          <w:rFonts w:eastAsiaTheme="minorHAnsi" w:hint="eastAsia"/>
          <w:szCs w:val="21"/>
        </w:rPr>
        <w:t>39</w:t>
      </w:r>
      <w:r w:rsidR="004B2FF6">
        <w:rPr>
          <w:rFonts w:eastAsiaTheme="minorHAnsi" w:hint="eastAsia"/>
          <w:szCs w:val="21"/>
        </w:rPr>
        <w:t>名</w:t>
      </w:r>
      <w:r w:rsidRPr="00206DB9">
        <w:rPr>
          <w:rFonts w:eastAsiaTheme="minorHAnsi" w:hint="eastAsia"/>
          <w:szCs w:val="21"/>
        </w:rPr>
        <w:t>参加</w:t>
      </w:r>
    </w:p>
    <w:p w14:paraId="17FAA3DC" w14:textId="77777777" w:rsidR="00E74B59" w:rsidRPr="004B2FF6" w:rsidRDefault="00E74B59">
      <w:pPr>
        <w:rPr>
          <w:rFonts w:eastAsiaTheme="minorHAnsi"/>
          <w:szCs w:val="21"/>
        </w:rPr>
      </w:pPr>
    </w:p>
    <w:p w14:paraId="57BED788" w14:textId="632519D7" w:rsidR="00A259EF" w:rsidRDefault="00A259EF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１　中川連合町内会長</w:t>
      </w:r>
      <w:r w:rsidR="00150E85">
        <w:rPr>
          <w:rFonts w:eastAsiaTheme="minorHAnsi" w:hint="eastAsia"/>
          <w:szCs w:val="21"/>
        </w:rPr>
        <w:t>会</w:t>
      </w:r>
      <w:r>
        <w:rPr>
          <w:rFonts w:eastAsiaTheme="minorHAnsi" w:hint="eastAsia"/>
          <w:szCs w:val="21"/>
        </w:rPr>
        <w:t>定例会</w:t>
      </w:r>
      <w:r w:rsidR="00150E85">
        <w:rPr>
          <w:rFonts w:eastAsiaTheme="minorHAnsi" w:hint="eastAsia"/>
          <w:szCs w:val="21"/>
        </w:rPr>
        <w:t>(</w:t>
      </w:r>
      <w:r w:rsidR="00031E6F">
        <w:rPr>
          <w:rFonts w:eastAsiaTheme="minorHAnsi" w:hint="eastAsia"/>
          <w:szCs w:val="21"/>
        </w:rPr>
        <w:t>6</w:t>
      </w:r>
      <w:r w:rsidR="00150E85">
        <w:rPr>
          <w:rFonts w:eastAsiaTheme="minorHAnsi" w:hint="eastAsia"/>
          <w:szCs w:val="21"/>
        </w:rPr>
        <w:t>月)</w:t>
      </w:r>
      <w:r>
        <w:rPr>
          <w:rFonts w:eastAsiaTheme="minorHAnsi" w:hint="eastAsia"/>
          <w:szCs w:val="21"/>
        </w:rPr>
        <w:t>報告</w:t>
      </w:r>
    </w:p>
    <w:p w14:paraId="1C0D1504" w14:textId="354D70F9" w:rsidR="00E107DE" w:rsidRPr="00E107DE" w:rsidRDefault="00E107DE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・詳細はこちらから。</w:t>
      </w:r>
      <w:hyperlink r:id="rId8" w:history="1">
        <w:r w:rsidRPr="005C4677">
          <w:rPr>
            <w:rStyle w:val="a7"/>
            <w:rFonts w:ascii="Helvetica" w:hAnsi="Helvetica"/>
            <w:sz w:val="18"/>
            <w:szCs w:val="18"/>
          </w:rPr>
          <w:t>http://www.izumikuren.net/information.php</w:t>
        </w:r>
      </w:hyperlink>
    </w:p>
    <w:p w14:paraId="2D560DF7" w14:textId="77777777" w:rsidR="00031E6F" w:rsidRDefault="00E107DE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031E6F">
        <w:rPr>
          <w:rFonts w:eastAsiaTheme="minorHAnsi" w:hint="eastAsia"/>
          <w:szCs w:val="21"/>
        </w:rPr>
        <w:t>第73回社会を明るくする運動ポスターと啓発展チラシ掲出の件</w:t>
      </w:r>
    </w:p>
    <w:p w14:paraId="5C823514" w14:textId="77777777" w:rsidR="00031E6F" w:rsidRDefault="00F57F5D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031E6F">
        <w:rPr>
          <w:rFonts w:eastAsiaTheme="minorHAnsi" w:hint="eastAsia"/>
          <w:szCs w:val="21"/>
        </w:rPr>
        <w:t>電力ガス食料品等価格高騰緊急支援給付金について</w:t>
      </w:r>
    </w:p>
    <w:p w14:paraId="4ED8D684" w14:textId="435D6C9A" w:rsidR="00031E6F" w:rsidRDefault="00031E6F" w:rsidP="00031E6F">
      <w:pPr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令和5年度住民税非課税世帯が対象、行政より通知が有る</w:t>
      </w:r>
    </w:p>
    <w:p w14:paraId="47426D0A" w14:textId="6A7A6C96" w:rsidR="00031E6F" w:rsidRDefault="00031E6F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・中川連合自治会・町内会　夏祭り開催状況について</w:t>
      </w:r>
    </w:p>
    <w:p w14:paraId="524C7385" w14:textId="47D4AE55" w:rsidR="00031E6F" w:rsidRDefault="00031E6F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</w:t>
      </w:r>
    </w:p>
    <w:p w14:paraId="6BD8BFEE" w14:textId="296AE17F" w:rsidR="00031E6F" w:rsidRDefault="00031E6F" w:rsidP="00F57F5D">
      <w:pPr>
        <w:rPr>
          <w:rFonts w:eastAsiaTheme="minorHAnsi"/>
          <w:szCs w:val="21"/>
        </w:rPr>
      </w:pPr>
      <w:bookmarkStart w:id="0" w:name="_Hlk140991968"/>
      <w:r>
        <w:rPr>
          <w:rFonts w:eastAsiaTheme="minorHAnsi" w:hint="eastAsia"/>
          <w:szCs w:val="21"/>
        </w:rPr>
        <w:t>２　令和５年中川地区敬老会について</w:t>
      </w:r>
    </w:p>
    <w:p w14:paraId="1F6856FD" w14:textId="77777777" w:rsidR="00BA4DC8" w:rsidRDefault="00F57F5D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031E6F">
        <w:rPr>
          <w:rFonts w:eastAsiaTheme="minorHAnsi" w:hint="eastAsia"/>
          <w:szCs w:val="21"/>
        </w:rPr>
        <w:t xml:space="preserve">令和５年９月１８日(月)　</w:t>
      </w:r>
      <w:r w:rsidR="00BA4DC8">
        <w:rPr>
          <w:rFonts w:eastAsiaTheme="minorHAnsi" w:hint="eastAsia"/>
          <w:szCs w:val="21"/>
        </w:rPr>
        <w:t>13時30分～15時　岡津小学校体育館にて開催</w:t>
      </w:r>
    </w:p>
    <w:p w14:paraId="4DBBC20D" w14:textId="77777777" w:rsidR="00BA4DC8" w:rsidRDefault="00F57F5D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BA4DC8">
        <w:rPr>
          <w:rFonts w:eastAsiaTheme="minorHAnsi" w:hint="eastAsia"/>
          <w:szCs w:val="21"/>
        </w:rPr>
        <w:t>今年75歳以上になる方が対象</w:t>
      </w:r>
    </w:p>
    <w:p w14:paraId="7AC8F06B" w14:textId="67FB7BDA" w:rsidR="00753E53" w:rsidRDefault="00753E53" w:rsidP="00F57F5D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・敬老会出欠に関わらず、名簿には対象者全員を記入</w:t>
      </w:r>
    </w:p>
    <w:p w14:paraId="6C20706C" w14:textId="6C9284BB" w:rsidR="00BA4DC8" w:rsidRDefault="00BA4DC8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・お祝い品(カステラ)は</w:t>
      </w:r>
      <w:r w:rsidR="00753E53">
        <w:rPr>
          <w:rFonts w:eastAsiaTheme="minorHAnsi" w:hint="eastAsia"/>
          <w:szCs w:val="21"/>
        </w:rPr>
        <w:t>敬老会出席者</w:t>
      </w:r>
      <w:r>
        <w:rPr>
          <w:rFonts w:eastAsiaTheme="minorHAnsi" w:hint="eastAsia"/>
          <w:szCs w:val="21"/>
        </w:rPr>
        <w:t>のみにお配りする</w:t>
      </w:r>
    </w:p>
    <w:p w14:paraId="790A3E78" w14:textId="77777777" w:rsidR="00BA4DC8" w:rsidRDefault="00BA4DC8" w:rsidP="00F57F5D">
      <w:pPr>
        <w:rPr>
          <w:rFonts w:eastAsiaTheme="minorHAnsi"/>
          <w:szCs w:val="21"/>
        </w:rPr>
      </w:pPr>
    </w:p>
    <w:p w14:paraId="02CFFD24" w14:textId="47A6A923" w:rsidR="00F57F5D" w:rsidRDefault="00BA4DC8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3　樹木等</w:t>
      </w:r>
      <w:r w:rsidR="008B5B7D">
        <w:rPr>
          <w:rFonts w:eastAsiaTheme="minorHAnsi" w:hint="eastAsia"/>
          <w:szCs w:val="21"/>
        </w:rPr>
        <w:t>の</w:t>
      </w:r>
      <w:r>
        <w:rPr>
          <w:rFonts w:eastAsiaTheme="minorHAnsi" w:hint="eastAsia"/>
          <w:szCs w:val="21"/>
        </w:rPr>
        <w:t>管理(伐採等)</w:t>
      </w:r>
      <w:r w:rsidR="008B5B7D">
        <w:rPr>
          <w:rFonts w:eastAsiaTheme="minorHAnsi" w:hint="eastAsia"/>
          <w:szCs w:val="21"/>
        </w:rPr>
        <w:t>について</w:t>
      </w:r>
    </w:p>
    <w:p w14:paraId="3792ED8C" w14:textId="05D711E5" w:rsidR="00BA4DC8" w:rsidRDefault="004B2FF6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BA4DC8">
        <w:rPr>
          <w:rFonts w:eastAsiaTheme="minorHAnsi" w:hint="eastAsia"/>
          <w:szCs w:val="21"/>
        </w:rPr>
        <w:t>困りごとがあったら萩原会長経由で土木事務所に対応依頼を行</w:t>
      </w:r>
      <w:r w:rsidR="00753E53">
        <w:rPr>
          <w:rFonts w:eastAsiaTheme="minorHAnsi" w:hint="eastAsia"/>
          <w:szCs w:val="21"/>
        </w:rPr>
        <w:t>います。</w:t>
      </w:r>
    </w:p>
    <w:p w14:paraId="68B20F8B" w14:textId="77777777" w:rsidR="00BA4DC8" w:rsidRPr="00753E53" w:rsidRDefault="00BA4DC8" w:rsidP="00F57F5D">
      <w:pPr>
        <w:rPr>
          <w:rFonts w:eastAsiaTheme="minorHAnsi"/>
          <w:szCs w:val="21"/>
        </w:rPr>
      </w:pPr>
    </w:p>
    <w:p w14:paraId="1E9D743C" w14:textId="77777777" w:rsidR="00BA4DC8" w:rsidRDefault="00BA4DC8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4　防犯灯について</w:t>
      </w:r>
    </w:p>
    <w:p w14:paraId="736AB7E0" w14:textId="77777777" w:rsidR="00753E53" w:rsidRDefault="00BA4DC8" w:rsidP="00753E53">
      <w:pPr>
        <w:ind w:leftChars="100" w:left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町内会で対応するので、灯切れや新規設置の希望等があれば</w:t>
      </w:r>
      <w:r w:rsidR="00753E53">
        <w:rPr>
          <w:rFonts w:eastAsiaTheme="minorHAnsi" w:hint="eastAsia"/>
          <w:szCs w:val="21"/>
        </w:rPr>
        <w:t>、萩原会長または</w:t>
      </w:r>
    </w:p>
    <w:p w14:paraId="1D8610FA" w14:textId="0C0D405C" w:rsidR="002D5C3F" w:rsidRDefault="00753E53" w:rsidP="00753E53">
      <w:pPr>
        <w:ind w:leftChars="100" w:left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防犯部まで</w:t>
      </w:r>
      <w:r w:rsidR="00BA4DC8">
        <w:rPr>
          <w:rFonts w:eastAsiaTheme="minorHAnsi" w:hint="eastAsia"/>
          <w:szCs w:val="21"/>
        </w:rPr>
        <w:t>お知らせください</w:t>
      </w:r>
      <w:r>
        <w:rPr>
          <w:rFonts w:eastAsiaTheme="minorHAnsi" w:hint="eastAsia"/>
          <w:szCs w:val="21"/>
        </w:rPr>
        <w:t>。</w:t>
      </w:r>
    </w:p>
    <w:p w14:paraId="41A96018" w14:textId="77777777" w:rsidR="00A2560E" w:rsidRPr="00753E53" w:rsidRDefault="00A2560E" w:rsidP="00A259EF">
      <w:pPr>
        <w:rPr>
          <w:rFonts w:eastAsiaTheme="minorHAnsi"/>
          <w:szCs w:val="21"/>
        </w:rPr>
      </w:pPr>
    </w:p>
    <w:p w14:paraId="272A96DA" w14:textId="2808EDAD" w:rsidR="00753E53" w:rsidRDefault="00753E53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5　西林寺火災による被害について</w:t>
      </w:r>
    </w:p>
    <w:p w14:paraId="2B282595" w14:textId="4102335D" w:rsidR="00753E53" w:rsidRDefault="00753E53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近隣の世帯で延焼による被害(網戸に火の粉で穴が開き使えなくなった)等があれば</w:t>
      </w:r>
    </w:p>
    <w:p w14:paraId="10630E38" w14:textId="21E33ACD" w:rsidR="00753E53" w:rsidRDefault="00753E53" w:rsidP="00A259EF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萩原会長までお知らせください。</w:t>
      </w:r>
    </w:p>
    <w:p w14:paraId="55F0D40C" w14:textId="77777777" w:rsidR="00753E53" w:rsidRDefault="00753E53" w:rsidP="00A259EF">
      <w:pPr>
        <w:rPr>
          <w:rFonts w:eastAsiaTheme="minorHAnsi"/>
          <w:szCs w:val="21"/>
        </w:rPr>
      </w:pPr>
    </w:p>
    <w:p w14:paraId="0609E23E" w14:textId="27E9F88C" w:rsidR="00B22FB7" w:rsidRDefault="00BA4DC8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5</w:t>
      </w:r>
      <w:r w:rsidR="00A259EF">
        <w:rPr>
          <w:rFonts w:eastAsiaTheme="minorHAnsi" w:hint="eastAsia"/>
          <w:szCs w:val="21"/>
        </w:rPr>
        <w:t xml:space="preserve">　各部からの報告</w:t>
      </w:r>
      <w:r w:rsidR="00A2560E">
        <w:rPr>
          <w:rFonts w:eastAsiaTheme="minorHAnsi" w:hint="eastAsia"/>
          <w:szCs w:val="21"/>
        </w:rPr>
        <w:t>連絡、依頼事項</w:t>
      </w:r>
    </w:p>
    <w:p w14:paraId="2DBAD374" w14:textId="77777777" w:rsidR="00E74B59" w:rsidRDefault="00E74B59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＜防犯部＞</w:t>
      </w:r>
    </w:p>
    <w:p w14:paraId="42231762" w14:textId="77777777" w:rsidR="00A2560E" w:rsidRDefault="00B22FB7" w:rsidP="002D5C3F">
      <w:pPr>
        <w:rPr>
          <w:rFonts w:eastAsiaTheme="minorHAnsi"/>
          <w:szCs w:val="21"/>
        </w:rPr>
      </w:pPr>
      <w:bookmarkStart w:id="1" w:name="_Hlk135710797"/>
      <w:r>
        <w:rPr>
          <w:rFonts w:eastAsiaTheme="minorHAnsi" w:hint="eastAsia"/>
          <w:szCs w:val="21"/>
        </w:rPr>
        <w:t>・</w:t>
      </w:r>
      <w:r w:rsidR="00E74B59">
        <w:rPr>
          <w:rFonts w:eastAsiaTheme="minorHAnsi" w:hint="eastAsia"/>
          <w:szCs w:val="21"/>
        </w:rPr>
        <w:t>防犯パトロールについて</w:t>
      </w:r>
      <w:r w:rsidR="00A2560E">
        <w:rPr>
          <w:rFonts w:eastAsiaTheme="minorHAnsi" w:hint="eastAsia"/>
          <w:szCs w:val="21"/>
        </w:rPr>
        <w:t xml:space="preserve">　</w:t>
      </w:r>
    </w:p>
    <w:p w14:paraId="0BB76563" w14:textId="30CBD020" w:rsidR="00A2560E" w:rsidRDefault="00031E6F" w:rsidP="00A2560E">
      <w:pPr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猛暑下が予想されるため、7月8月の防犯パトロールはお休み</w:t>
      </w:r>
      <w:r w:rsidR="00753E53">
        <w:rPr>
          <w:rFonts w:eastAsiaTheme="minorHAnsi" w:hint="eastAsia"/>
          <w:szCs w:val="21"/>
        </w:rPr>
        <w:t>します。</w:t>
      </w:r>
    </w:p>
    <w:bookmarkEnd w:id="0"/>
    <w:bookmarkEnd w:id="1"/>
    <w:p w14:paraId="445FB46D" w14:textId="26999935" w:rsidR="00A259EF" w:rsidRDefault="00A259EF" w:rsidP="00A259EF">
      <w:pPr>
        <w:rPr>
          <w:rFonts w:eastAsiaTheme="minorHAnsi" w:hint="eastAsia"/>
          <w:szCs w:val="21"/>
        </w:rPr>
      </w:pPr>
    </w:p>
    <w:sectPr w:rsidR="00A259EF" w:rsidSect="0076254B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62B7" w14:textId="77777777" w:rsidR="00111791" w:rsidRDefault="00111791" w:rsidP="00F57F5D">
      <w:r>
        <w:separator/>
      </w:r>
    </w:p>
  </w:endnote>
  <w:endnote w:type="continuationSeparator" w:id="0">
    <w:p w14:paraId="7FB4F9E8" w14:textId="77777777" w:rsidR="00111791" w:rsidRDefault="00111791" w:rsidP="00F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5DD9" w14:textId="77777777" w:rsidR="00111791" w:rsidRDefault="00111791" w:rsidP="00F57F5D">
      <w:r>
        <w:separator/>
      </w:r>
    </w:p>
  </w:footnote>
  <w:footnote w:type="continuationSeparator" w:id="0">
    <w:p w14:paraId="1A7B014B" w14:textId="77777777" w:rsidR="00111791" w:rsidRDefault="00111791" w:rsidP="00F5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49B"/>
    <w:multiLevelType w:val="hybridMultilevel"/>
    <w:tmpl w:val="DA1618F0"/>
    <w:lvl w:ilvl="0" w:tplc="86260A42">
      <w:start w:val="1"/>
      <w:numFmt w:val="upperLetter"/>
      <w:lvlText w:val="%1.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" w15:restartNumberingAfterBreak="0">
    <w:nsid w:val="299B64F8"/>
    <w:multiLevelType w:val="hybridMultilevel"/>
    <w:tmpl w:val="86BA0CD0"/>
    <w:lvl w:ilvl="0" w:tplc="8354B43A">
      <w:start w:val="1"/>
      <w:numFmt w:val="upperLetter"/>
      <w:lvlText w:val="%1．"/>
      <w:lvlJc w:val="left"/>
      <w:pPr>
        <w:ind w:left="93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 w15:restartNumberingAfterBreak="0">
    <w:nsid w:val="3861152E"/>
    <w:multiLevelType w:val="hybridMultilevel"/>
    <w:tmpl w:val="6E5AFF04"/>
    <w:lvl w:ilvl="0" w:tplc="39B425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07474B3"/>
    <w:multiLevelType w:val="hybridMultilevel"/>
    <w:tmpl w:val="3184DDD4"/>
    <w:lvl w:ilvl="0" w:tplc="FFCA9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C3752"/>
    <w:multiLevelType w:val="hybridMultilevel"/>
    <w:tmpl w:val="ED7A05B0"/>
    <w:lvl w:ilvl="0" w:tplc="400679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C943CA"/>
    <w:multiLevelType w:val="hybridMultilevel"/>
    <w:tmpl w:val="54C451AC"/>
    <w:lvl w:ilvl="0" w:tplc="E24E5C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FCC4FAA"/>
    <w:multiLevelType w:val="hybridMultilevel"/>
    <w:tmpl w:val="09B60914"/>
    <w:lvl w:ilvl="0" w:tplc="35B236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76F6838"/>
    <w:multiLevelType w:val="hybridMultilevel"/>
    <w:tmpl w:val="5CD247B0"/>
    <w:lvl w:ilvl="0" w:tplc="95402BF2">
      <w:start w:val="1"/>
      <w:numFmt w:val="upperLetter"/>
      <w:lvlText w:val="%1．"/>
      <w:lvlJc w:val="left"/>
      <w:pPr>
        <w:ind w:left="99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8" w15:restartNumberingAfterBreak="0">
    <w:nsid w:val="684C7CE3"/>
    <w:multiLevelType w:val="hybridMultilevel"/>
    <w:tmpl w:val="B06A7A76"/>
    <w:lvl w:ilvl="0" w:tplc="4906C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12412705">
    <w:abstractNumId w:val="3"/>
  </w:num>
  <w:num w:numId="2" w16cid:durableId="952906555">
    <w:abstractNumId w:val="8"/>
  </w:num>
  <w:num w:numId="3" w16cid:durableId="1179848608">
    <w:abstractNumId w:val="2"/>
  </w:num>
  <w:num w:numId="4" w16cid:durableId="1396466952">
    <w:abstractNumId w:val="4"/>
  </w:num>
  <w:num w:numId="5" w16cid:durableId="334650608">
    <w:abstractNumId w:val="6"/>
  </w:num>
  <w:num w:numId="6" w16cid:durableId="1902018427">
    <w:abstractNumId w:val="5"/>
  </w:num>
  <w:num w:numId="7" w16cid:durableId="1112896771">
    <w:abstractNumId w:val="1"/>
  </w:num>
  <w:num w:numId="8" w16cid:durableId="1909995214">
    <w:abstractNumId w:val="0"/>
  </w:num>
  <w:num w:numId="9" w16cid:durableId="140702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3F"/>
    <w:rsid w:val="0000373F"/>
    <w:rsid w:val="00031E6F"/>
    <w:rsid w:val="0003235A"/>
    <w:rsid w:val="00045348"/>
    <w:rsid w:val="00070D68"/>
    <w:rsid w:val="0008148B"/>
    <w:rsid w:val="000A5920"/>
    <w:rsid w:val="000F02F3"/>
    <w:rsid w:val="00111791"/>
    <w:rsid w:val="00150E85"/>
    <w:rsid w:val="00206DB9"/>
    <w:rsid w:val="0021624E"/>
    <w:rsid w:val="002473A4"/>
    <w:rsid w:val="002A1561"/>
    <w:rsid w:val="002D5C3F"/>
    <w:rsid w:val="002D7CD7"/>
    <w:rsid w:val="0031417C"/>
    <w:rsid w:val="00345ABD"/>
    <w:rsid w:val="00360644"/>
    <w:rsid w:val="00394634"/>
    <w:rsid w:val="003A6637"/>
    <w:rsid w:val="0048530C"/>
    <w:rsid w:val="004B2D09"/>
    <w:rsid w:val="004B2FF6"/>
    <w:rsid w:val="00504D1A"/>
    <w:rsid w:val="0052691D"/>
    <w:rsid w:val="00551F1F"/>
    <w:rsid w:val="005D2770"/>
    <w:rsid w:val="005E04BA"/>
    <w:rsid w:val="00664600"/>
    <w:rsid w:val="0067744C"/>
    <w:rsid w:val="006D2FD3"/>
    <w:rsid w:val="006D3940"/>
    <w:rsid w:val="006E5C3F"/>
    <w:rsid w:val="006E7B04"/>
    <w:rsid w:val="006F6492"/>
    <w:rsid w:val="00752C18"/>
    <w:rsid w:val="00752C6B"/>
    <w:rsid w:val="00753E53"/>
    <w:rsid w:val="0076254B"/>
    <w:rsid w:val="00785DC1"/>
    <w:rsid w:val="0085273C"/>
    <w:rsid w:val="008A33A1"/>
    <w:rsid w:val="008B5B7D"/>
    <w:rsid w:val="008E022F"/>
    <w:rsid w:val="009235E6"/>
    <w:rsid w:val="0095450D"/>
    <w:rsid w:val="00961B05"/>
    <w:rsid w:val="00962D1C"/>
    <w:rsid w:val="00974835"/>
    <w:rsid w:val="00996701"/>
    <w:rsid w:val="009A22E6"/>
    <w:rsid w:val="009A58A2"/>
    <w:rsid w:val="009C7E58"/>
    <w:rsid w:val="009D4D0D"/>
    <w:rsid w:val="00A2560E"/>
    <w:rsid w:val="00A259EF"/>
    <w:rsid w:val="00A64767"/>
    <w:rsid w:val="00B15F4A"/>
    <w:rsid w:val="00B22FB7"/>
    <w:rsid w:val="00B3673F"/>
    <w:rsid w:val="00B36FD2"/>
    <w:rsid w:val="00BA4DC8"/>
    <w:rsid w:val="00BD743B"/>
    <w:rsid w:val="00C9300F"/>
    <w:rsid w:val="00CB26FB"/>
    <w:rsid w:val="00D101E5"/>
    <w:rsid w:val="00E107DE"/>
    <w:rsid w:val="00E74B59"/>
    <w:rsid w:val="00E976D9"/>
    <w:rsid w:val="00EC5068"/>
    <w:rsid w:val="00ED1AC7"/>
    <w:rsid w:val="00ED219A"/>
    <w:rsid w:val="00F26608"/>
    <w:rsid w:val="00F32B34"/>
    <w:rsid w:val="00F5161D"/>
    <w:rsid w:val="00F57F5D"/>
    <w:rsid w:val="00F9779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F66DE"/>
  <w15:chartTrackingRefBased/>
  <w15:docId w15:val="{3C9CFF3E-052B-49FB-9F0E-6DBF21A1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3F"/>
    <w:pPr>
      <w:ind w:leftChars="400" w:left="840"/>
    </w:pPr>
  </w:style>
  <w:style w:type="paragraph" w:styleId="a4">
    <w:name w:val="No Spacing"/>
    <w:uiPriority w:val="1"/>
    <w:qFormat/>
    <w:rsid w:val="008E022F"/>
    <w:pPr>
      <w:widowControl w:val="0"/>
      <w:jc w:val="both"/>
    </w:pPr>
  </w:style>
  <w:style w:type="paragraph" w:styleId="a5">
    <w:name w:val="Date"/>
    <w:basedOn w:val="a"/>
    <w:next w:val="a"/>
    <w:link w:val="a6"/>
    <w:uiPriority w:val="99"/>
    <w:semiHidden/>
    <w:unhideWhenUsed/>
    <w:rsid w:val="006E7B04"/>
  </w:style>
  <w:style w:type="character" w:customStyle="1" w:styleId="a6">
    <w:name w:val="日付 (文字)"/>
    <w:basedOn w:val="a0"/>
    <w:link w:val="a5"/>
    <w:uiPriority w:val="99"/>
    <w:semiHidden/>
    <w:rsid w:val="006E7B04"/>
  </w:style>
  <w:style w:type="character" w:styleId="a7">
    <w:name w:val="Hyperlink"/>
    <w:basedOn w:val="a0"/>
    <w:uiPriority w:val="99"/>
    <w:unhideWhenUsed/>
    <w:rsid w:val="00E107D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107D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07D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57F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7F5D"/>
  </w:style>
  <w:style w:type="paragraph" w:styleId="ac">
    <w:name w:val="footer"/>
    <w:basedOn w:val="a"/>
    <w:link w:val="ad"/>
    <w:uiPriority w:val="99"/>
    <w:unhideWhenUsed/>
    <w:rsid w:val="00F57F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umikuren.net/informati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234B-F659-4067-86C4-203D9C57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tcra-go-go@docomonet.jp</dc:creator>
  <cp:keywords/>
  <dc:description/>
  <cp:lastModifiedBy>岡津第二 町内会</cp:lastModifiedBy>
  <cp:revision>12</cp:revision>
  <cp:lastPrinted>2023-07-22T23:10:00Z</cp:lastPrinted>
  <dcterms:created xsi:type="dcterms:W3CDTF">2023-05-12T06:20:00Z</dcterms:created>
  <dcterms:modified xsi:type="dcterms:W3CDTF">2023-07-22T23:10:00Z</dcterms:modified>
</cp:coreProperties>
</file>