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B26B" w14:textId="420B56FC" w:rsidR="00905282" w:rsidRPr="001F3E49" w:rsidRDefault="00B70B7E" w:rsidP="00127487">
      <w:pPr>
        <w:jc w:val="center"/>
        <w:rPr>
          <w:b/>
          <w:bCs/>
          <w:sz w:val="32"/>
          <w:szCs w:val="32"/>
          <w:u w:val="single"/>
        </w:rPr>
      </w:pPr>
      <w:r w:rsidRPr="001F3E49">
        <w:rPr>
          <w:rFonts w:hint="eastAsia"/>
          <w:b/>
          <w:bCs/>
          <w:sz w:val="32"/>
          <w:szCs w:val="32"/>
          <w:u w:val="single"/>
        </w:rPr>
        <w:t>防災・減災推進研修〈支援編〉開催のご案内</w:t>
      </w:r>
    </w:p>
    <w:p w14:paraId="4814C834" w14:textId="4C7067FC" w:rsidR="00B70B7E" w:rsidRDefault="00127487" w:rsidP="00127487">
      <w:pPr>
        <w:jc w:val="right"/>
      </w:pPr>
      <w:r>
        <w:rPr>
          <w:rFonts w:hint="eastAsia"/>
        </w:rPr>
        <w:t>202</w:t>
      </w:r>
      <w:r w:rsidR="00DC4B83">
        <w:rPr>
          <w:rFonts w:hint="eastAsia"/>
        </w:rPr>
        <w:t>3</w:t>
      </w:r>
      <w:r>
        <w:rPr>
          <w:rFonts w:hint="eastAsia"/>
        </w:rPr>
        <w:t>年</w:t>
      </w:r>
      <w:r w:rsidR="00B65386">
        <w:t>11</w:t>
      </w:r>
      <w:r>
        <w:rPr>
          <w:rFonts w:hint="eastAsia"/>
        </w:rPr>
        <w:t>月</w:t>
      </w:r>
      <w:r w:rsidR="00DC4B83">
        <w:t>3</w:t>
      </w:r>
      <w:r>
        <w:rPr>
          <w:rFonts w:hint="eastAsia"/>
        </w:rPr>
        <w:t>日</w:t>
      </w:r>
    </w:p>
    <w:p w14:paraId="47FF504F" w14:textId="2243205C" w:rsidR="00127487" w:rsidRDefault="00127487" w:rsidP="00127487">
      <w:pPr>
        <w:jc w:val="right"/>
      </w:pPr>
      <w:r>
        <w:rPr>
          <w:rFonts w:hint="eastAsia"/>
        </w:rPr>
        <w:t>防災部</w:t>
      </w:r>
    </w:p>
    <w:p w14:paraId="7645C3ED" w14:textId="77777777" w:rsidR="00D23A64" w:rsidRPr="00A3172D" w:rsidRDefault="00D23A64" w:rsidP="00A3172D">
      <w:pPr>
        <w:spacing w:line="0" w:lineRule="atLeast"/>
        <w:rPr>
          <w:sz w:val="24"/>
          <w:szCs w:val="24"/>
        </w:rPr>
      </w:pPr>
      <w:r w:rsidRPr="00A3172D">
        <w:rPr>
          <w:rFonts w:hint="eastAsia"/>
          <w:sz w:val="24"/>
          <w:szCs w:val="24"/>
        </w:rPr>
        <w:t>日ごろから防災活動にご協力いただき誠にありがとうございます。</w:t>
      </w:r>
    </w:p>
    <w:p w14:paraId="4C32DE44" w14:textId="22555C2B" w:rsidR="002F1E0F" w:rsidRPr="00A3172D" w:rsidRDefault="00DC4B83" w:rsidP="00A3172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昨年度は1</w:t>
      </w:r>
      <w:r>
        <w:rPr>
          <w:sz w:val="24"/>
          <w:szCs w:val="24"/>
        </w:rPr>
        <w:t>1</w:t>
      </w:r>
      <w:r w:rsidR="0029533F" w:rsidRPr="00A3172D">
        <w:rPr>
          <w:rFonts w:hint="eastAsia"/>
          <w:sz w:val="24"/>
          <w:szCs w:val="24"/>
        </w:rPr>
        <w:t>名の方</w:t>
      </w:r>
      <w:r>
        <w:rPr>
          <w:rFonts w:hint="eastAsia"/>
          <w:sz w:val="24"/>
          <w:szCs w:val="24"/>
        </w:rPr>
        <w:t>が</w:t>
      </w:r>
      <w:r w:rsidR="00255317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研修を受講されましたが、受講者から大変有意義な研修であったとの評価を頂いております</w:t>
      </w:r>
      <w:r w:rsidR="0029533F" w:rsidRPr="00A3172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ついては</w:t>
      </w:r>
      <w:r w:rsidR="00255317">
        <w:rPr>
          <w:rFonts w:hint="eastAsia"/>
          <w:sz w:val="24"/>
          <w:szCs w:val="24"/>
        </w:rPr>
        <w:t>今年度も</w:t>
      </w:r>
      <w:r w:rsidR="00255317" w:rsidRPr="00A3172D">
        <w:rPr>
          <w:rFonts w:hint="eastAsia"/>
          <w:sz w:val="24"/>
          <w:szCs w:val="24"/>
        </w:rPr>
        <w:t>防災・減災推進研修〈</w:t>
      </w:r>
      <w:r w:rsidR="00255317">
        <w:rPr>
          <w:rFonts w:hint="eastAsia"/>
          <w:sz w:val="24"/>
          <w:szCs w:val="24"/>
        </w:rPr>
        <w:t>支援編</w:t>
      </w:r>
      <w:r w:rsidR="00255317" w:rsidRPr="00A3172D">
        <w:rPr>
          <w:rFonts w:hint="eastAsia"/>
          <w:sz w:val="24"/>
          <w:szCs w:val="24"/>
        </w:rPr>
        <w:t>〉を</w:t>
      </w:r>
      <w:r w:rsidR="00A07315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下記要領にて</w:t>
      </w:r>
      <w:r w:rsidR="00A0731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行い</w:t>
      </w:r>
      <w:r w:rsidR="00A07315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ます</w:t>
      </w:r>
      <w:r w:rsidR="00A0731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。</w:t>
      </w:r>
    </w:p>
    <w:p w14:paraId="78966B3A" w14:textId="20E27F4D" w:rsidR="00255317" w:rsidRDefault="00255317" w:rsidP="00A3172D">
      <w:pPr>
        <w:spacing w:line="0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講師は昨年度と同じ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認定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NPO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法人かながわ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311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ネットワーク</w:t>
      </w:r>
      <w:r w:rsidR="002F1E0F" w:rsidRPr="00A3172D">
        <w:rPr>
          <w:rFonts w:ascii="Arial" w:hAnsi="Arial" w:cs="Arial" w:hint="eastAsia"/>
          <w:color w:val="222222"/>
          <w:sz w:val="24"/>
          <w:szCs w:val="24"/>
        </w:rPr>
        <w:t>の</w:t>
      </w:r>
      <w:r>
        <w:rPr>
          <w:rFonts w:ascii="Arial" w:hAnsi="Arial" w:cs="Arial" w:hint="eastAsia"/>
          <w:color w:val="222222"/>
          <w:sz w:val="24"/>
          <w:szCs w:val="24"/>
        </w:rPr>
        <w:t>石田真実・</w:t>
      </w:r>
      <w:r w:rsidR="002F1E0F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>防災</w:t>
      </w:r>
      <w:r w:rsidR="007520EF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アドバイザ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ー</w:t>
      </w:r>
      <w:r w:rsidR="00A07315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です。</w:t>
      </w:r>
    </w:p>
    <w:p w14:paraId="0E618D05" w14:textId="7A7288CC" w:rsidR="00B70B7E" w:rsidRPr="00A3172D" w:rsidRDefault="00255317" w:rsidP="00A3172D">
      <w:pPr>
        <w:spacing w:line="0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大変有意義な研修ですので、自治会員の皆様には</w:t>
      </w:r>
      <w:r w:rsidR="007520EF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是非ともご参加いただきたく</w:t>
      </w:r>
      <w:r w:rsidR="00C13A78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ご案内</w:t>
      </w:r>
      <w:r w:rsidR="007520EF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申し上げます。</w:t>
      </w:r>
    </w:p>
    <w:p w14:paraId="080D9D67" w14:textId="0D5C3EEE" w:rsidR="00150A4A" w:rsidRPr="00A3172D" w:rsidRDefault="00150A4A" w:rsidP="00A3172D">
      <w:pPr>
        <w:spacing w:line="0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6E6E104" w14:textId="61E8700D" w:rsidR="00150A4A" w:rsidRPr="00C13A78" w:rsidRDefault="00150A4A" w:rsidP="00A3172D">
      <w:pPr>
        <w:spacing w:line="0" w:lineRule="atLeast"/>
        <w:rPr>
          <w:rFonts w:ascii="Arial" w:hAnsi="Arial" w:cs="Arial"/>
          <w:b/>
          <w:bCs/>
          <w:color w:val="222222"/>
          <w:sz w:val="32"/>
          <w:szCs w:val="32"/>
          <w:u w:val="double"/>
          <w:shd w:val="clear" w:color="auto" w:fill="FFFFFF"/>
        </w:rPr>
      </w:pP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日時：</w:t>
      </w:r>
      <w:r w:rsidR="00255317" w:rsidRPr="00C13A78">
        <w:rPr>
          <w:rFonts w:ascii="Arial" w:hAnsi="Arial" w:cs="Arial"/>
          <w:b/>
          <w:bCs/>
          <w:color w:val="222222"/>
          <w:sz w:val="32"/>
          <w:szCs w:val="32"/>
          <w:u w:val="double"/>
          <w:shd w:val="clear" w:color="auto" w:fill="FFFFFF"/>
        </w:rPr>
        <w:t>11</w:t>
      </w: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月</w:t>
      </w:r>
      <w:r w:rsidR="00255317" w:rsidRPr="00C13A78">
        <w:rPr>
          <w:rFonts w:ascii="Arial" w:hAnsi="Arial" w:cs="Arial"/>
          <w:b/>
          <w:bCs/>
          <w:color w:val="222222"/>
          <w:sz w:val="32"/>
          <w:szCs w:val="32"/>
          <w:u w:val="double"/>
          <w:shd w:val="clear" w:color="auto" w:fill="FFFFFF"/>
        </w:rPr>
        <w:t>19</w:t>
      </w: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日（</w:t>
      </w:r>
      <w:r w:rsidR="00255317"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日</w:t>
      </w: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）</w:t>
      </w:r>
      <w:r w:rsidR="00255317"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1</w:t>
      </w:r>
      <w:r w:rsidR="00255317" w:rsidRPr="00C13A78">
        <w:rPr>
          <w:rFonts w:ascii="Arial" w:hAnsi="Arial" w:cs="Arial"/>
          <w:b/>
          <w:bCs/>
          <w:color w:val="222222"/>
          <w:sz w:val="32"/>
          <w:szCs w:val="32"/>
          <w:u w:val="double"/>
          <w:shd w:val="clear" w:color="auto" w:fill="FFFFFF"/>
        </w:rPr>
        <w:t>5</w:t>
      </w: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時</w:t>
      </w:r>
      <w:r w:rsidR="002C4BE5" w:rsidRPr="00C13A78">
        <w:rPr>
          <w:rFonts w:ascii="Arial" w:hAnsi="Arial" w:cs="Arial" w:hint="eastAsia"/>
          <w:b/>
          <w:bCs/>
          <w:color w:val="222222"/>
          <w:sz w:val="32"/>
          <w:szCs w:val="32"/>
          <w:u w:val="double"/>
          <w:shd w:val="clear" w:color="auto" w:fill="FFFFFF"/>
        </w:rPr>
        <w:t>より約２時間</w:t>
      </w:r>
    </w:p>
    <w:p w14:paraId="2BB6AFEE" w14:textId="19D3BC68" w:rsidR="00150A4A" w:rsidRPr="00C13A78" w:rsidRDefault="00150A4A" w:rsidP="00A3172D">
      <w:pPr>
        <w:spacing w:line="0" w:lineRule="atLeast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C13A78">
        <w:rPr>
          <w:rFonts w:ascii="Arial" w:hAnsi="Arial" w:cs="Arial" w:hint="eastAsia"/>
          <w:b/>
          <w:bCs/>
          <w:color w:val="222222"/>
          <w:sz w:val="32"/>
          <w:szCs w:val="32"/>
          <w:shd w:val="clear" w:color="auto" w:fill="FFFFFF"/>
        </w:rPr>
        <w:t>場所：新橋地域ケアプラザ</w:t>
      </w:r>
    </w:p>
    <w:p w14:paraId="6AEFA5E4" w14:textId="5DD18617" w:rsidR="00150A4A" w:rsidRPr="00A3172D" w:rsidRDefault="00150A4A" w:rsidP="00A3172D">
      <w:pPr>
        <w:spacing w:line="0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研修プログラム：</w:t>
      </w:r>
    </w:p>
    <w:p w14:paraId="4A120728" w14:textId="17375117" w:rsidR="00150A4A" w:rsidRPr="00A3172D" w:rsidRDefault="00A07315" w:rsidP="00A3172D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新橋下の</w:t>
      </w:r>
      <w:r w:rsidR="00150A4A" w:rsidRPr="004914F1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被害想定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：</w:t>
      </w:r>
      <w:r w:rsidR="00150A4A"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基本的な災害への備え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 xml:space="preserve">　自助・互助・共助の取り組み</w:t>
      </w:r>
      <w:r w:rsidR="00150A4A" w:rsidRPr="00A3172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781565AD" w14:textId="74637C5F" w:rsidR="00150A4A" w:rsidRPr="00A3172D" w:rsidRDefault="00150A4A" w:rsidP="00A3172D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4914F1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風水害への備え</w:t>
      </w:r>
      <w:r w:rsidR="00E459ED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：</w:t>
      </w:r>
      <w:r w:rsidR="00543D38" w:rsidRPr="00543D38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新橋下地区の浸水想定</w:t>
      </w:r>
      <w:r w:rsidR="00543D38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、内水氾濫想定等</w:t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682D7E40" w14:textId="3CF244B4" w:rsidR="00150A4A" w:rsidRPr="00A3172D" w:rsidRDefault="00D23A64" w:rsidP="00A3172D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4914F1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FFFFF"/>
        </w:rPr>
        <w:t>地震火災への備え</w:t>
      </w:r>
      <w:r w:rsidR="00E459E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：</w:t>
      </w:r>
      <w:r w:rsidRPr="00A3172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地震火災の危険性</w:t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E459ED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2BFC131F" w14:textId="703D785E" w:rsidR="00D23A64" w:rsidRPr="00B65386" w:rsidRDefault="00B65386" w:rsidP="00B65386">
      <w:pPr>
        <w:pStyle w:val="a3"/>
        <w:spacing w:line="0" w:lineRule="atLeast"/>
        <w:ind w:leftChars="0" w:left="360"/>
        <w:rPr>
          <w:sz w:val="24"/>
          <w:szCs w:val="24"/>
        </w:rPr>
      </w:pPr>
      <w:r w:rsidRPr="00B6538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尚、</w:t>
      </w:r>
      <w:r w:rsidR="00A07315" w:rsidRPr="00B6538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マンション防災</w:t>
      </w:r>
      <w: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についても触れていただきます。</w:t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A07315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D23A64" w:rsidRPr="00B65386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37C638F9" w14:textId="38CB096F" w:rsidR="008F5A08" w:rsidRDefault="008F5A08" w:rsidP="008F5A0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会場および資料等の準備の都合上、</w:t>
      </w:r>
      <w:r w:rsidR="004914F1">
        <w:rPr>
          <w:rFonts w:hint="eastAsia"/>
          <w:sz w:val="24"/>
          <w:szCs w:val="24"/>
        </w:rPr>
        <w:t>予め</w:t>
      </w:r>
      <w:r>
        <w:rPr>
          <w:rFonts w:hint="eastAsia"/>
          <w:sz w:val="24"/>
          <w:szCs w:val="24"/>
        </w:rPr>
        <w:t>参加・不参加をお知らせいただけるとありがたく。</w:t>
      </w:r>
    </w:p>
    <w:p w14:paraId="75E8ED35" w14:textId="3747A590" w:rsidR="008F5A08" w:rsidRDefault="001F311C" w:rsidP="008F5A0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朝田（防災部長）</w:t>
      </w:r>
      <w:r w:rsidR="008F5A08">
        <w:rPr>
          <w:rFonts w:hint="eastAsia"/>
          <w:sz w:val="24"/>
          <w:szCs w:val="24"/>
        </w:rPr>
        <w:t>までご連絡お願いします。</w:t>
      </w:r>
    </w:p>
    <w:p w14:paraId="4D16E82D" w14:textId="6035BBB1" w:rsidR="008F5A08" w:rsidRDefault="00000000" w:rsidP="008F5A08">
      <w:pPr>
        <w:spacing w:line="0" w:lineRule="atLeast"/>
        <w:rPr>
          <w:sz w:val="24"/>
          <w:szCs w:val="24"/>
        </w:rPr>
      </w:pPr>
      <w:hyperlink r:id="rId7" w:history="1">
        <w:r w:rsidR="008F5A08" w:rsidRPr="006C5E88">
          <w:rPr>
            <w:rStyle w:val="a6"/>
            <w:sz w:val="24"/>
            <w:szCs w:val="24"/>
          </w:rPr>
          <w:t>micasada79245@gmail.com</w:t>
        </w:r>
      </w:hyperlink>
      <w:r w:rsidR="008F5A08">
        <w:rPr>
          <w:rFonts w:hint="eastAsia"/>
          <w:sz w:val="24"/>
          <w:szCs w:val="24"/>
        </w:rPr>
        <w:t xml:space="preserve"> </w:t>
      </w:r>
      <w:r w:rsidR="008F5A08">
        <w:rPr>
          <w:sz w:val="24"/>
          <w:szCs w:val="24"/>
        </w:rPr>
        <w:t xml:space="preserve"> </w:t>
      </w:r>
      <w:r w:rsidR="008F5A08">
        <w:rPr>
          <w:rFonts w:hint="eastAsia"/>
          <w:sz w:val="24"/>
          <w:szCs w:val="24"/>
        </w:rPr>
        <w:t xml:space="preserve">又は </w:t>
      </w:r>
      <w:r w:rsidR="008F5A08">
        <w:rPr>
          <w:sz w:val="24"/>
          <w:szCs w:val="24"/>
        </w:rPr>
        <w:t>070-1045-9554</w:t>
      </w:r>
    </w:p>
    <w:p w14:paraId="086E6360" w14:textId="1E83AD4D" w:rsidR="004914F1" w:rsidRDefault="004914F1" w:rsidP="008F5A0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余裕をもって会場設営、資料準備を行いますので急遽当日参加と</w:t>
      </w:r>
      <w:r w:rsidR="001F311C">
        <w:rPr>
          <w:rFonts w:hint="eastAsia"/>
          <w:sz w:val="24"/>
          <w:szCs w:val="24"/>
        </w:rPr>
        <w:t>なっても大丈夫です。</w:t>
      </w:r>
    </w:p>
    <w:p w14:paraId="3C6ADAF4" w14:textId="182D0324" w:rsidR="00F134D7" w:rsidRDefault="001F311C" w:rsidP="00F134D7">
      <w:pPr>
        <w:pStyle w:val="ac"/>
      </w:pPr>
      <w:r>
        <w:rPr>
          <w:rFonts w:hint="eastAsia"/>
        </w:rPr>
        <w:t>以上</w:t>
      </w:r>
    </w:p>
    <w:p w14:paraId="715B83A9" w14:textId="121A2EFD" w:rsidR="00F134D7" w:rsidRDefault="00625248" w:rsidP="00F134D7">
      <w:pPr>
        <w:spacing w:line="0" w:lineRule="atLeast"/>
        <w:jc w:val="center"/>
        <w:rPr>
          <w:b/>
          <w:bCs/>
          <w:sz w:val="32"/>
          <w:szCs w:val="32"/>
        </w:rPr>
      </w:pPr>
      <w:r w:rsidRPr="008A75F3">
        <w:rPr>
          <w:rFonts w:hint="eastAsia"/>
          <w:b/>
          <w:bCs/>
          <w:sz w:val="32"/>
          <w:szCs w:val="32"/>
          <w:u w:val="double"/>
        </w:rPr>
        <w:t>人命救助が</w:t>
      </w:r>
      <w:r w:rsidR="00F134D7" w:rsidRPr="008A75F3">
        <w:rPr>
          <w:rFonts w:hint="eastAsia"/>
          <w:b/>
          <w:bCs/>
          <w:sz w:val="32"/>
          <w:szCs w:val="32"/>
          <w:u w:val="double"/>
        </w:rPr>
        <w:t>最</w:t>
      </w:r>
      <w:r w:rsidRPr="008A75F3">
        <w:rPr>
          <w:rFonts w:hint="eastAsia"/>
          <w:b/>
          <w:bCs/>
          <w:sz w:val="32"/>
          <w:szCs w:val="32"/>
          <w:u w:val="double"/>
        </w:rPr>
        <w:t>優先</w:t>
      </w:r>
      <w:r w:rsidRPr="00F134D7">
        <w:rPr>
          <w:rFonts w:hint="eastAsia"/>
          <w:b/>
          <w:bCs/>
          <w:sz w:val="32"/>
          <w:szCs w:val="32"/>
        </w:rPr>
        <w:t>→</w:t>
      </w:r>
      <w:r w:rsidR="00F134D7" w:rsidRPr="00F134D7">
        <w:rPr>
          <w:rFonts w:hint="eastAsia"/>
          <w:sz w:val="24"/>
          <w:szCs w:val="24"/>
        </w:rPr>
        <w:t>消防・警察等の救助活動</w:t>
      </w:r>
      <w:r w:rsidR="008A75F3">
        <w:rPr>
          <w:rFonts w:hint="eastAsia"/>
          <w:sz w:val="24"/>
          <w:szCs w:val="24"/>
        </w:rPr>
        <w:t>は限定的</w:t>
      </w:r>
    </w:p>
    <w:p w14:paraId="46CB738E" w14:textId="3F7A680D" w:rsidR="00F134D7" w:rsidRPr="008A75F3" w:rsidRDefault="00625248" w:rsidP="00F134D7">
      <w:pPr>
        <w:spacing w:line="0" w:lineRule="atLeast"/>
        <w:jc w:val="center"/>
        <w:rPr>
          <w:b/>
          <w:bCs/>
          <w:sz w:val="36"/>
          <w:szCs w:val="36"/>
        </w:rPr>
      </w:pPr>
      <w:r w:rsidRPr="005528E4">
        <w:rPr>
          <w:rFonts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向こう3軒両隣で互助の力を発揮</w:t>
      </w:r>
      <w:r w:rsidR="00071D5D">
        <w:rPr>
          <w:rFonts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しよう</w:t>
      </w:r>
      <w:r w:rsidR="00F134D7" w:rsidRPr="008A75F3">
        <w:rPr>
          <w:b/>
          <w:bCs/>
          <w:sz w:val="36"/>
          <w:szCs w:val="36"/>
        </w:rPr>
        <w:br/>
      </w:r>
    </w:p>
    <w:p w14:paraId="68C627FF" w14:textId="77777777" w:rsidR="00F134D7" w:rsidRDefault="00625248" w:rsidP="00F134D7">
      <w:pPr>
        <w:spacing w:line="0" w:lineRule="atLeast"/>
        <w:jc w:val="center"/>
        <w:rPr>
          <w:b/>
          <w:bCs/>
          <w:sz w:val="32"/>
          <w:szCs w:val="32"/>
        </w:rPr>
      </w:pPr>
      <w:r w:rsidRPr="008A75F3">
        <w:rPr>
          <w:rFonts w:hint="eastAsia"/>
          <w:b/>
          <w:bCs/>
          <w:sz w:val="32"/>
          <w:szCs w:val="32"/>
          <w:u w:val="double"/>
        </w:rPr>
        <w:t>在宅避難が基本</w:t>
      </w:r>
      <w:r w:rsidRPr="00F134D7">
        <w:rPr>
          <w:rFonts w:hint="eastAsia"/>
          <w:b/>
          <w:bCs/>
          <w:sz w:val="32"/>
          <w:szCs w:val="32"/>
        </w:rPr>
        <w:t>→</w:t>
      </w:r>
      <w:r w:rsidR="00F134D7" w:rsidRPr="00F134D7">
        <w:rPr>
          <w:rFonts w:hint="eastAsia"/>
          <w:sz w:val="24"/>
          <w:szCs w:val="24"/>
        </w:rPr>
        <w:t>避難所は家を失った人のためのもの</w:t>
      </w:r>
    </w:p>
    <w:p w14:paraId="1C10268D" w14:textId="22BB8575" w:rsidR="00625248" w:rsidRPr="0072768F" w:rsidRDefault="00625248" w:rsidP="00F134D7">
      <w:pPr>
        <w:spacing w:line="0" w:lineRule="atLeast"/>
        <w:jc w:val="center"/>
        <w:rPr>
          <w:b/>
          <w:bCs/>
          <w:sz w:val="40"/>
          <w:szCs w:val="40"/>
          <w:bdr w:val="single" w:sz="4" w:space="0" w:color="auto"/>
          <w:shd w:val="pct15" w:color="auto" w:fill="FFFFFF"/>
        </w:rPr>
      </w:pPr>
      <w:r w:rsidRPr="0072768F">
        <w:rPr>
          <w:rFonts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生活必需品の備蓄</w:t>
      </w:r>
      <w:r w:rsidR="00071D5D">
        <w:rPr>
          <w:rFonts w:hint="eastAsia"/>
          <w:b/>
          <w:bCs/>
          <w:sz w:val="40"/>
          <w:szCs w:val="40"/>
          <w:bdr w:val="single" w:sz="4" w:space="0" w:color="auto"/>
          <w:shd w:val="pct15" w:color="auto" w:fill="FFFFFF"/>
        </w:rPr>
        <w:t>をしよう</w:t>
      </w:r>
    </w:p>
    <w:sectPr w:rsidR="00625248" w:rsidRPr="0072768F" w:rsidSect="00A3172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3813" w14:textId="77777777" w:rsidR="00274D88" w:rsidRDefault="00274D88" w:rsidP="00B27648">
      <w:r>
        <w:separator/>
      </w:r>
    </w:p>
  </w:endnote>
  <w:endnote w:type="continuationSeparator" w:id="0">
    <w:p w14:paraId="21BACF9E" w14:textId="77777777" w:rsidR="00274D88" w:rsidRDefault="00274D88" w:rsidP="00B2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7CBD" w14:textId="77777777" w:rsidR="00274D88" w:rsidRDefault="00274D88" w:rsidP="00B27648">
      <w:r>
        <w:separator/>
      </w:r>
    </w:p>
  </w:footnote>
  <w:footnote w:type="continuationSeparator" w:id="0">
    <w:p w14:paraId="3E9ED587" w14:textId="77777777" w:rsidR="00274D88" w:rsidRDefault="00274D88" w:rsidP="00B2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90E1" w14:textId="129914C3" w:rsidR="0072768F" w:rsidRDefault="0072768F">
    <w:pPr>
      <w:pStyle w:val="a8"/>
    </w:pPr>
    <w:r w:rsidRPr="0072768F">
      <w:rPr>
        <w:rFonts w:hint="eastAsia"/>
        <w:bdr w:val="single" w:sz="4" w:space="0" w:color="auto"/>
      </w:rPr>
      <w:t>防災部よりのお知らせ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F84"/>
    <w:multiLevelType w:val="hybridMultilevel"/>
    <w:tmpl w:val="233062D0"/>
    <w:lvl w:ilvl="0" w:tplc="E0407FE6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F01299"/>
    <w:multiLevelType w:val="hybridMultilevel"/>
    <w:tmpl w:val="F864BE14"/>
    <w:lvl w:ilvl="0" w:tplc="732241B4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945499">
    <w:abstractNumId w:val="0"/>
  </w:num>
  <w:num w:numId="2" w16cid:durableId="176730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7E"/>
    <w:rsid w:val="000203A2"/>
    <w:rsid w:val="00071D5D"/>
    <w:rsid w:val="000B7B83"/>
    <w:rsid w:val="00127487"/>
    <w:rsid w:val="00142257"/>
    <w:rsid w:val="00150A4A"/>
    <w:rsid w:val="001F311C"/>
    <w:rsid w:val="001F3E49"/>
    <w:rsid w:val="00255317"/>
    <w:rsid w:val="00274D88"/>
    <w:rsid w:val="0029533F"/>
    <w:rsid w:val="002C4BE5"/>
    <w:rsid w:val="002F1E0F"/>
    <w:rsid w:val="003860FE"/>
    <w:rsid w:val="004353DF"/>
    <w:rsid w:val="004914F1"/>
    <w:rsid w:val="00543D38"/>
    <w:rsid w:val="005528E4"/>
    <w:rsid w:val="005F1520"/>
    <w:rsid w:val="00625248"/>
    <w:rsid w:val="006C31E2"/>
    <w:rsid w:val="0072768F"/>
    <w:rsid w:val="007520EF"/>
    <w:rsid w:val="008A75F3"/>
    <w:rsid w:val="008F5A08"/>
    <w:rsid w:val="00905282"/>
    <w:rsid w:val="009A1961"/>
    <w:rsid w:val="00A07315"/>
    <w:rsid w:val="00A3172D"/>
    <w:rsid w:val="00A403C3"/>
    <w:rsid w:val="00B27648"/>
    <w:rsid w:val="00B65386"/>
    <w:rsid w:val="00B70B7E"/>
    <w:rsid w:val="00C13A78"/>
    <w:rsid w:val="00D23A64"/>
    <w:rsid w:val="00DC4B83"/>
    <w:rsid w:val="00E459ED"/>
    <w:rsid w:val="00F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43F51"/>
  <w15:chartTrackingRefBased/>
  <w15:docId w15:val="{22E79AD2-1C6F-43F5-AD3F-1B7C58C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4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7487"/>
  </w:style>
  <w:style w:type="character" w:customStyle="1" w:styleId="a5">
    <w:name w:val="日付 (文字)"/>
    <w:basedOn w:val="a0"/>
    <w:link w:val="a4"/>
    <w:uiPriority w:val="99"/>
    <w:semiHidden/>
    <w:rsid w:val="00127487"/>
  </w:style>
  <w:style w:type="character" w:styleId="a6">
    <w:name w:val="Hyperlink"/>
    <w:basedOn w:val="a0"/>
    <w:uiPriority w:val="99"/>
    <w:unhideWhenUsed/>
    <w:rsid w:val="008F5A0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5A0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27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648"/>
  </w:style>
  <w:style w:type="paragraph" w:styleId="aa">
    <w:name w:val="footer"/>
    <w:basedOn w:val="a"/>
    <w:link w:val="ab"/>
    <w:uiPriority w:val="99"/>
    <w:unhideWhenUsed/>
    <w:rsid w:val="00B276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648"/>
  </w:style>
  <w:style w:type="paragraph" w:styleId="ac">
    <w:name w:val="Closing"/>
    <w:basedOn w:val="a"/>
    <w:link w:val="ad"/>
    <w:uiPriority w:val="99"/>
    <w:unhideWhenUsed/>
    <w:rsid w:val="0062524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25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asada792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 満明</dc:creator>
  <cp:keywords/>
  <dc:description/>
  <cp:lastModifiedBy>満明 朝田</cp:lastModifiedBy>
  <cp:revision>2</cp:revision>
  <cp:lastPrinted>2023-10-30T11:05:00Z</cp:lastPrinted>
  <dcterms:created xsi:type="dcterms:W3CDTF">2023-11-04T13:10:00Z</dcterms:created>
  <dcterms:modified xsi:type="dcterms:W3CDTF">2023-11-04T13:10:00Z</dcterms:modified>
</cp:coreProperties>
</file>